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1AA" w:rsidRPr="00DA2992" w:rsidRDefault="00DA2992" w:rsidP="00DA2992">
      <w:pPr>
        <w:spacing w:after="0" w:line="480" w:lineRule="auto"/>
        <w:jc w:val="center"/>
        <w:rPr>
          <w:rFonts w:ascii="Times New Roman" w:hAnsi="Times New Roman" w:cs="Times New Roman"/>
          <w:sz w:val="24"/>
          <w:szCs w:val="24"/>
        </w:rPr>
      </w:pPr>
      <w:r w:rsidRPr="00DA2992">
        <w:rPr>
          <w:rFonts w:ascii="Times New Roman" w:hAnsi="Times New Roman" w:cs="Times New Roman"/>
          <w:sz w:val="24"/>
          <w:szCs w:val="24"/>
        </w:rPr>
        <w:t>Designing an Eco-friendly Home</w:t>
      </w:r>
    </w:p>
    <w:p w:rsidR="00DA2992" w:rsidRDefault="00DA2992" w:rsidP="00DA2992">
      <w:pPr>
        <w:spacing w:after="0" w:line="480" w:lineRule="auto"/>
        <w:jc w:val="center"/>
        <w:rPr>
          <w:rFonts w:ascii="Times New Roman" w:hAnsi="Times New Roman" w:cs="Times New Roman"/>
          <w:b/>
          <w:sz w:val="24"/>
          <w:szCs w:val="24"/>
        </w:rPr>
      </w:pPr>
      <w:r w:rsidRPr="00DA2992">
        <w:rPr>
          <w:rFonts w:ascii="Times New Roman" w:hAnsi="Times New Roman" w:cs="Times New Roman"/>
          <w:b/>
          <w:sz w:val="24"/>
          <w:szCs w:val="24"/>
        </w:rPr>
        <w:t>Part A</w:t>
      </w:r>
      <w:r>
        <w:rPr>
          <w:rFonts w:ascii="Times New Roman" w:hAnsi="Times New Roman" w:cs="Times New Roman"/>
          <w:b/>
          <w:sz w:val="24"/>
          <w:szCs w:val="24"/>
        </w:rPr>
        <w:t>: Defining the Problem</w:t>
      </w:r>
    </w:p>
    <w:p w:rsidR="00DA2992" w:rsidRDefault="00DA2992" w:rsidP="00DA299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F0F9C">
        <w:rPr>
          <w:rFonts w:ascii="Times New Roman" w:hAnsi="Times New Roman" w:cs="Times New Roman"/>
          <w:sz w:val="24"/>
          <w:szCs w:val="24"/>
        </w:rPr>
        <w:t xml:space="preserve">The main challenge to reducing the utilization of fossil fuels in American homes is the usefulness of these fuels. </w:t>
      </w:r>
      <w:r w:rsidR="00470F61">
        <w:rPr>
          <w:rFonts w:ascii="Times New Roman" w:hAnsi="Times New Roman" w:cs="Times New Roman"/>
          <w:sz w:val="24"/>
          <w:szCs w:val="24"/>
        </w:rPr>
        <w:t xml:space="preserve">Fossil fuels including natural gas and oil are extremely useful for cooking in American homes. Other forms of fossil fuels like coal and wood are also useful but to a lesser extent. Americans also </w:t>
      </w:r>
      <w:r w:rsidR="003B19C5">
        <w:rPr>
          <w:rFonts w:ascii="Times New Roman" w:hAnsi="Times New Roman" w:cs="Times New Roman"/>
          <w:sz w:val="24"/>
          <w:szCs w:val="24"/>
        </w:rPr>
        <w:t>use electricity; some of it</w:t>
      </w:r>
      <w:r w:rsidR="00470F61">
        <w:rPr>
          <w:rFonts w:ascii="Times New Roman" w:hAnsi="Times New Roman" w:cs="Times New Roman"/>
          <w:sz w:val="24"/>
          <w:szCs w:val="24"/>
        </w:rPr>
        <w:t xml:space="preserve"> is generated from fossil fuels like coal and oil. </w:t>
      </w:r>
      <w:r w:rsidR="003331D7">
        <w:rPr>
          <w:rFonts w:ascii="Times New Roman" w:hAnsi="Times New Roman" w:cs="Times New Roman"/>
          <w:sz w:val="24"/>
          <w:szCs w:val="24"/>
        </w:rPr>
        <w:t xml:space="preserve">This continued use of fossil fuels in American homes is harmful to the environment and the ecosystem. Combustion of these fuels releases products that are directly harmful to plants and animals. These products also lead to harmful physical phenomena like acid rain and contribute to the problem of global warming; events which can potentially change biodiversity and the ecosystem in totality. </w:t>
      </w:r>
    </w:p>
    <w:p w:rsidR="00164515" w:rsidRDefault="00164515" w:rsidP="0016451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B: Conduct Background Research</w:t>
      </w:r>
    </w:p>
    <w:p w:rsidR="00164515" w:rsidRDefault="00164515" w:rsidP="00164515">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My preferred area is along Waverly </w:t>
      </w:r>
      <w:r w:rsidR="00BC643E">
        <w:rPr>
          <w:rFonts w:ascii="Times New Roman" w:hAnsi="Times New Roman" w:cs="Times New Roman"/>
          <w:sz w:val="24"/>
          <w:szCs w:val="24"/>
        </w:rPr>
        <w:t>Avenue</w:t>
      </w:r>
      <w:r>
        <w:rPr>
          <w:rFonts w:ascii="Times New Roman" w:hAnsi="Times New Roman" w:cs="Times New Roman"/>
          <w:sz w:val="24"/>
          <w:szCs w:val="24"/>
        </w:rPr>
        <w:t xml:space="preserve"> of Clinton Hill suburb in Brooklyn borough of New York. </w:t>
      </w:r>
      <w:r w:rsidR="004315DF">
        <w:rPr>
          <w:rFonts w:ascii="Times New Roman" w:hAnsi="Times New Roman" w:cs="Times New Roman"/>
          <w:sz w:val="24"/>
          <w:szCs w:val="24"/>
        </w:rPr>
        <w:t xml:space="preserve">Electricity is the main source of energy for heating homes in the area. Although not dependable all year, solar power is a cleaner source of energy that can be useful in the area. </w:t>
      </w:r>
      <w:r w:rsidR="00E50724">
        <w:rPr>
          <w:rFonts w:ascii="Times New Roman" w:hAnsi="Times New Roman" w:cs="Times New Roman"/>
          <w:sz w:val="24"/>
          <w:szCs w:val="24"/>
        </w:rPr>
        <w:t xml:space="preserve">Like most of New York, the area is extremely cold most of the year hence high energy needs for heating homes. </w:t>
      </w:r>
      <w:r w:rsidR="00670446">
        <w:rPr>
          <w:rFonts w:ascii="Times New Roman" w:hAnsi="Times New Roman" w:cs="Times New Roman"/>
          <w:sz w:val="24"/>
          <w:szCs w:val="24"/>
        </w:rPr>
        <w:t xml:space="preserve">Being in a suburb, the area does not have any unique resource challenges with regards to electricity, water or natural weather phenomena. </w:t>
      </w:r>
      <w:r w:rsidR="00625645">
        <w:rPr>
          <w:rFonts w:ascii="Times New Roman" w:hAnsi="Times New Roman" w:cs="Times New Roman"/>
          <w:sz w:val="24"/>
          <w:szCs w:val="24"/>
        </w:rPr>
        <w:t xml:space="preserve">Like most of New York, garbage in Clinton </w:t>
      </w:r>
      <w:r w:rsidR="001735BC">
        <w:rPr>
          <w:rFonts w:ascii="Times New Roman" w:hAnsi="Times New Roman" w:cs="Times New Roman"/>
          <w:sz w:val="24"/>
          <w:szCs w:val="24"/>
        </w:rPr>
        <w:t>H</w:t>
      </w:r>
      <w:r w:rsidR="00625645">
        <w:rPr>
          <w:rFonts w:ascii="Times New Roman" w:hAnsi="Times New Roman" w:cs="Times New Roman"/>
          <w:sz w:val="24"/>
          <w:szCs w:val="24"/>
        </w:rPr>
        <w:t xml:space="preserve">ill is collected by designated companies periodically. These companies sort the garbage and aid in the renewal of certain renewable products including plastics. The rest of the garbage is disposed by incineration and in dumping sites. </w:t>
      </w:r>
      <w:r w:rsidR="008D13D8">
        <w:rPr>
          <w:rFonts w:ascii="Times New Roman" w:hAnsi="Times New Roman" w:cs="Times New Roman"/>
          <w:sz w:val="24"/>
          <w:szCs w:val="24"/>
        </w:rPr>
        <w:t xml:space="preserve">Despite the good dumping practices, land and noise pollution are rampant around Clinton Hill. Water and air pollution are also moderately high </w:t>
      </w:r>
      <w:r w:rsidR="008D13D8">
        <w:rPr>
          <w:rFonts w:ascii="Times New Roman" w:hAnsi="Times New Roman" w:cs="Times New Roman"/>
          <w:sz w:val="24"/>
          <w:szCs w:val="24"/>
        </w:rPr>
        <w:lastRenderedPageBreak/>
        <w:t xml:space="preserve">in the area. The pollution endangers various species with sea and mud turtles being the most endangered. </w:t>
      </w:r>
    </w:p>
    <w:p w:rsidR="00146A95" w:rsidRDefault="00146A95" w:rsidP="00146A9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C: Specify your Requirements</w:t>
      </w:r>
    </w:p>
    <w:p w:rsidR="00146A95" w:rsidRDefault="00146A95" w:rsidP="00146A9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Several specifications are required to custom a suitable home in Clinton Hill with a view of reducing home carbon (IV) oxide emissions. </w:t>
      </w:r>
      <w:r w:rsidR="00884FFA">
        <w:rPr>
          <w:rFonts w:ascii="Times New Roman" w:hAnsi="Times New Roman" w:cs="Times New Roman"/>
          <w:sz w:val="24"/>
          <w:szCs w:val="24"/>
        </w:rPr>
        <w:t xml:space="preserve">First, the installation of a radiant cooling and heating system with thermostat control would increase the efficiency of energy utilization in cooling and heating houses hence decreasing total energy expenditure and carbon release. </w:t>
      </w:r>
      <w:r w:rsidR="00A41022">
        <w:rPr>
          <w:rFonts w:ascii="Times New Roman" w:hAnsi="Times New Roman" w:cs="Times New Roman"/>
          <w:sz w:val="24"/>
          <w:szCs w:val="24"/>
        </w:rPr>
        <w:t>Secondly, since electricity is the major form of energy in Capital Hill, using energy-saving appliances can effectively reduce energy use hence CO</w:t>
      </w:r>
      <w:r w:rsidR="00A41022">
        <w:rPr>
          <w:rFonts w:ascii="Times New Roman" w:hAnsi="Times New Roman" w:cs="Times New Roman"/>
          <w:sz w:val="24"/>
          <w:szCs w:val="24"/>
          <w:vertAlign w:val="subscript"/>
        </w:rPr>
        <w:t>2</w:t>
      </w:r>
      <w:r w:rsidR="00A41022">
        <w:rPr>
          <w:rFonts w:ascii="Times New Roman" w:hAnsi="Times New Roman" w:cs="Times New Roman"/>
          <w:sz w:val="24"/>
          <w:szCs w:val="24"/>
        </w:rPr>
        <w:t xml:space="preserve"> release. </w:t>
      </w:r>
      <w:r w:rsidR="009125E8">
        <w:rPr>
          <w:rFonts w:ascii="Times New Roman" w:hAnsi="Times New Roman" w:cs="Times New Roman"/>
          <w:sz w:val="24"/>
          <w:szCs w:val="24"/>
        </w:rPr>
        <w:t xml:space="preserve">Finally, the use of LED lighting system, though expensive initially, can help to cut on energy expenditure hence carbon emissions. </w:t>
      </w:r>
    </w:p>
    <w:p w:rsidR="00AA1967" w:rsidRDefault="00AA1967" w:rsidP="00AA196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D: Consider Constraints </w:t>
      </w:r>
    </w:p>
    <w:p w:rsidR="00AA1967" w:rsidRDefault="00AA1967" w:rsidP="00AA196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main constraints in implementing the specifications required for reducing carbon emissions in a house in Clinton Hill would be financial. Getting a house in the suburb is likely to come at a great cost. The initial cost of the three specifications is also likely to be monstrous. The social environment and the climate around the suburb are not likely to present as significant constraints. </w:t>
      </w:r>
    </w:p>
    <w:p w:rsidR="003B7D35" w:rsidRDefault="003B7D35" w:rsidP="003B7D3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E: Estimate Greenhouse Gas Emission</w:t>
      </w:r>
    </w:p>
    <w:p w:rsidR="00DA2992" w:rsidRDefault="003B7D35" w:rsidP="00E17B2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per capita greenhouse gas emissions for a household in Waverly Avenue of Clinton Hill suburb is much lower than the average rates of emission for New York and even lower for the rest of the United States. The facts that the people of Clinton Hill use lesser fossil fuels directly and that the area is largely residential rather than industrial contribute to the low rate of greenhouse emissions. </w:t>
      </w:r>
      <w:r w:rsidR="00E17B2F">
        <w:rPr>
          <w:rFonts w:ascii="Times New Roman" w:hAnsi="Times New Roman" w:cs="Times New Roman"/>
          <w:sz w:val="24"/>
          <w:szCs w:val="24"/>
        </w:rPr>
        <w:t xml:space="preserve">While the rate of greenhouse emission for my area is lesser than the </w:t>
      </w:r>
      <w:r w:rsidR="00E17B2F">
        <w:rPr>
          <w:rFonts w:ascii="Times New Roman" w:hAnsi="Times New Roman" w:cs="Times New Roman"/>
          <w:sz w:val="24"/>
          <w:szCs w:val="24"/>
        </w:rPr>
        <w:lastRenderedPageBreak/>
        <w:t xml:space="preserve">national average, there is still room for improvement. Designing eco-friendly homes that expend lesser energy on warming and cooling purposes can further decrease the rate of greenhouse gas emission. </w:t>
      </w:r>
    </w:p>
    <w:p w:rsidR="00447434" w:rsidRDefault="00447434" w:rsidP="0044743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F: Brainstorm Ideas</w:t>
      </w:r>
    </w:p>
    <w:p w:rsidR="00447434" w:rsidRDefault="002B314B" w:rsidP="002B314B">
      <w:pPr>
        <w:spacing w:after="0" w:line="480" w:lineRule="auto"/>
        <w:rPr>
          <w:rFonts w:ascii="Times New Roman" w:hAnsi="Times New Roman" w:cs="Times New Roman"/>
          <w:sz w:val="24"/>
          <w:szCs w:val="24"/>
        </w:rPr>
      </w:pPr>
      <w:r>
        <w:rPr>
          <w:rFonts w:ascii="Times New Roman" w:hAnsi="Times New Roman" w:cs="Times New Roman"/>
          <w:sz w:val="24"/>
          <w:szCs w:val="24"/>
        </w:rPr>
        <w:tab/>
        <w:t>In designing the home, it will be important to insulate, seal, and weath</w:t>
      </w:r>
      <w:r w:rsidR="00772D8B">
        <w:rPr>
          <w:rFonts w:ascii="Times New Roman" w:hAnsi="Times New Roman" w:cs="Times New Roman"/>
          <w:sz w:val="24"/>
          <w:szCs w:val="24"/>
        </w:rPr>
        <w:t>er</w:t>
      </w:r>
      <w:r>
        <w:rPr>
          <w:rFonts w:ascii="Times New Roman" w:hAnsi="Times New Roman" w:cs="Times New Roman"/>
          <w:sz w:val="24"/>
          <w:szCs w:val="24"/>
        </w:rPr>
        <w:t xml:space="preserve">strip the home against air leaks and drafts. Use of strong materials in this process will effectively decrease heat losses from the house hence energy expenditure. </w:t>
      </w:r>
      <w:r w:rsidR="00AE41C6">
        <w:rPr>
          <w:rFonts w:ascii="Times New Roman" w:hAnsi="Times New Roman" w:cs="Times New Roman"/>
          <w:sz w:val="24"/>
          <w:szCs w:val="24"/>
        </w:rPr>
        <w:t xml:space="preserve">Also, utilization of Energy Star labeled appliances will aid in decreasing energy utilization as these expenditures are </w:t>
      </w:r>
      <w:r w:rsidR="00321E00">
        <w:rPr>
          <w:rFonts w:ascii="Times New Roman" w:hAnsi="Times New Roman" w:cs="Times New Roman"/>
          <w:sz w:val="24"/>
          <w:szCs w:val="24"/>
        </w:rPr>
        <w:t xml:space="preserve">designed for energy efficiency. Reducing energy expenditure will decrease the associated release of greenhouse gases which will effectively protect all the species and the biodiversity of the environment. For the sunny months, the use of solar panels will also be an effective option in decreasing </w:t>
      </w:r>
      <w:r w:rsidR="00712EF3">
        <w:rPr>
          <w:rFonts w:ascii="Times New Roman" w:hAnsi="Times New Roman" w:cs="Times New Roman"/>
          <w:sz w:val="24"/>
          <w:szCs w:val="24"/>
        </w:rPr>
        <w:t xml:space="preserve">use of electricity and fossil fuels. </w:t>
      </w:r>
    </w:p>
    <w:p w:rsidR="0037350C" w:rsidRDefault="0037350C" w:rsidP="0037350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G: Design a Scale Model</w:t>
      </w:r>
    </w:p>
    <w:p w:rsidR="0037350C" w:rsidRDefault="0037350C" w:rsidP="0037350C">
      <w:pPr>
        <w:spacing w:after="0" w:line="480" w:lineRule="auto"/>
        <w:rPr>
          <w:rFonts w:ascii="Times New Roman" w:hAnsi="Times New Roman" w:cs="Times New Roman"/>
          <w:sz w:val="24"/>
          <w:szCs w:val="24"/>
        </w:rPr>
      </w:pPr>
      <w:r>
        <w:rPr>
          <w:noProof/>
        </w:rPr>
        <w:drawing>
          <wp:inline distT="0" distB="0" distL="0" distR="0" wp14:anchorId="1273C5EA" wp14:editId="62E28B23">
            <wp:extent cx="3000375" cy="3267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00375" cy="3267075"/>
                    </a:xfrm>
                    <a:prstGeom prst="rect">
                      <a:avLst/>
                    </a:prstGeom>
                  </pic:spPr>
                </pic:pic>
              </a:graphicData>
            </a:graphic>
          </wp:inline>
        </w:drawing>
      </w:r>
      <w:r>
        <w:rPr>
          <w:rFonts w:ascii="Times New Roman" w:hAnsi="Times New Roman" w:cs="Times New Roman"/>
          <w:sz w:val="24"/>
          <w:szCs w:val="24"/>
        </w:rPr>
        <w:t xml:space="preserve"> Legend: 1. Insulated roof</w:t>
      </w:r>
    </w:p>
    <w:p w:rsidR="0037350C" w:rsidRDefault="0037350C" w:rsidP="0037350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2. Thermostat and timer controlled heating system</w:t>
      </w:r>
    </w:p>
    <w:p w:rsidR="0037350C" w:rsidRDefault="0037350C" w:rsidP="0037350C">
      <w:pPr>
        <w:spacing w:after="0" w:line="480" w:lineRule="auto"/>
        <w:rPr>
          <w:rFonts w:ascii="Times New Roman" w:hAnsi="Times New Roman" w:cs="Times New Roman"/>
          <w:sz w:val="24"/>
          <w:szCs w:val="24"/>
        </w:rPr>
      </w:pPr>
      <w:r>
        <w:rPr>
          <w:rFonts w:ascii="Times New Roman" w:hAnsi="Times New Roman" w:cs="Times New Roman"/>
          <w:sz w:val="24"/>
          <w:szCs w:val="24"/>
        </w:rPr>
        <w:t>3. Double-glazed windows</w:t>
      </w:r>
    </w:p>
    <w:p w:rsidR="0037350C" w:rsidRDefault="0037350C" w:rsidP="0037350C">
      <w:pPr>
        <w:spacing w:after="0" w:line="480" w:lineRule="auto"/>
        <w:rPr>
          <w:rFonts w:ascii="Times New Roman" w:hAnsi="Times New Roman" w:cs="Times New Roman"/>
          <w:sz w:val="24"/>
          <w:szCs w:val="24"/>
        </w:rPr>
      </w:pPr>
      <w:r>
        <w:rPr>
          <w:rFonts w:ascii="Times New Roman" w:hAnsi="Times New Roman" w:cs="Times New Roman"/>
          <w:sz w:val="24"/>
          <w:szCs w:val="24"/>
        </w:rPr>
        <w:t>4. Windows closed during winter</w:t>
      </w:r>
    </w:p>
    <w:p w:rsidR="0037350C" w:rsidRDefault="0037350C" w:rsidP="0037350C">
      <w:pPr>
        <w:spacing w:after="0" w:line="480" w:lineRule="auto"/>
        <w:rPr>
          <w:rFonts w:ascii="Times New Roman" w:hAnsi="Times New Roman" w:cs="Times New Roman"/>
          <w:sz w:val="24"/>
          <w:szCs w:val="24"/>
        </w:rPr>
      </w:pPr>
      <w:r>
        <w:rPr>
          <w:rFonts w:ascii="Times New Roman" w:hAnsi="Times New Roman" w:cs="Times New Roman"/>
          <w:sz w:val="24"/>
          <w:szCs w:val="24"/>
        </w:rPr>
        <w:t>5. Proper water use</w:t>
      </w:r>
    </w:p>
    <w:p w:rsidR="0037350C" w:rsidRDefault="0037350C" w:rsidP="0037350C">
      <w:pPr>
        <w:spacing w:after="0" w:line="480" w:lineRule="auto"/>
        <w:rPr>
          <w:rFonts w:ascii="Times New Roman" w:hAnsi="Times New Roman" w:cs="Times New Roman"/>
          <w:sz w:val="24"/>
          <w:szCs w:val="24"/>
        </w:rPr>
      </w:pPr>
      <w:r>
        <w:rPr>
          <w:rFonts w:ascii="Times New Roman" w:hAnsi="Times New Roman" w:cs="Times New Roman"/>
          <w:sz w:val="24"/>
          <w:szCs w:val="24"/>
        </w:rPr>
        <w:t>6. Proper management of the lighting system</w:t>
      </w:r>
    </w:p>
    <w:p w:rsidR="0037350C" w:rsidRDefault="0037350C" w:rsidP="0037350C">
      <w:pPr>
        <w:spacing w:after="0" w:line="480" w:lineRule="auto"/>
        <w:rPr>
          <w:rFonts w:ascii="Times New Roman" w:hAnsi="Times New Roman" w:cs="Times New Roman"/>
          <w:sz w:val="24"/>
          <w:szCs w:val="24"/>
        </w:rPr>
      </w:pPr>
      <w:r>
        <w:rPr>
          <w:rFonts w:ascii="Times New Roman" w:hAnsi="Times New Roman" w:cs="Times New Roman"/>
          <w:sz w:val="24"/>
          <w:szCs w:val="24"/>
        </w:rPr>
        <w:t>Scale: 1cm represents 1. 3 m</w:t>
      </w:r>
    </w:p>
    <w:p w:rsidR="0037350C" w:rsidRDefault="00003AA5" w:rsidP="00003AA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H: Simulate the Effectiveness of your Home over Time</w:t>
      </w:r>
    </w:p>
    <w:p w:rsidR="008835EA" w:rsidRPr="00B41808" w:rsidRDefault="008835EA" w:rsidP="008835EA">
      <w:pPr>
        <w:spacing w:after="0" w:line="480" w:lineRule="auto"/>
        <w:rPr>
          <w:rFonts w:ascii="Times New Roman" w:hAnsi="Times New Roman" w:cs="Times New Roman"/>
          <w:sz w:val="24"/>
          <w:szCs w:val="24"/>
        </w:rPr>
      </w:pPr>
      <w:r>
        <w:rPr>
          <w:rFonts w:ascii="Times New Roman" w:hAnsi="Times New Roman" w:cs="Times New Roman"/>
          <w:sz w:val="24"/>
          <w:szCs w:val="24"/>
        </w:rPr>
        <w:t>The table below summarizes the extent to which two of the eco-friendly home strategies would decrease the amount of CO</w:t>
      </w:r>
      <w:r>
        <w:rPr>
          <w:rFonts w:ascii="Times New Roman" w:hAnsi="Times New Roman" w:cs="Times New Roman"/>
          <w:sz w:val="24"/>
          <w:szCs w:val="24"/>
          <w:vertAlign w:val="subscript"/>
        </w:rPr>
        <w:t xml:space="preserve">2 </w:t>
      </w:r>
      <w:r>
        <w:rPr>
          <w:rFonts w:ascii="Times New Roman" w:hAnsi="Times New Roman" w:cs="Times New Roman"/>
          <w:sz w:val="24"/>
          <w:szCs w:val="24"/>
        </w:rPr>
        <w:t>emitted in the home</w:t>
      </w:r>
      <w:r w:rsidR="00B41808">
        <w:rPr>
          <w:rFonts w:ascii="Times New Roman" w:hAnsi="Times New Roman" w:cs="Times New Roman"/>
          <w:sz w:val="24"/>
          <w:szCs w:val="24"/>
        </w:rPr>
        <w:t>. The amount of CO</w:t>
      </w:r>
      <w:r w:rsidR="00B41808">
        <w:rPr>
          <w:rFonts w:ascii="Times New Roman" w:hAnsi="Times New Roman" w:cs="Times New Roman"/>
          <w:sz w:val="24"/>
          <w:szCs w:val="24"/>
          <w:vertAlign w:val="subscript"/>
        </w:rPr>
        <w:t>2</w:t>
      </w:r>
      <w:r w:rsidR="00B41808">
        <w:rPr>
          <w:rFonts w:ascii="Times New Roman" w:hAnsi="Times New Roman" w:cs="Times New Roman"/>
          <w:sz w:val="24"/>
          <w:szCs w:val="24"/>
        </w:rPr>
        <w:t xml:space="preserve"> is in pounds. </w:t>
      </w:r>
    </w:p>
    <w:tbl>
      <w:tblPr>
        <w:tblStyle w:val="TableGrid"/>
        <w:tblW w:w="0" w:type="auto"/>
        <w:tblLook w:val="04A0" w:firstRow="1" w:lastRow="0" w:firstColumn="1" w:lastColumn="0" w:noHBand="0" w:noVBand="1"/>
      </w:tblPr>
      <w:tblGrid>
        <w:gridCol w:w="1615"/>
        <w:gridCol w:w="3150"/>
        <w:gridCol w:w="900"/>
        <w:gridCol w:w="990"/>
        <w:gridCol w:w="900"/>
        <w:gridCol w:w="900"/>
        <w:gridCol w:w="895"/>
      </w:tblGrid>
      <w:tr w:rsidR="00CC2E02" w:rsidTr="00CC2E02">
        <w:tc>
          <w:tcPr>
            <w:tcW w:w="1615" w:type="dxa"/>
          </w:tcPr>
          <w:p w:rsidR="00DB2B2D" w:rsidRDefault="00DB2B2D" w:rsidP="00DB2B2D">
            <w:pPr>
              <w:spacing w:line="480" w:lineRule="auto"/>
              <w:rPr>
                <w:rFonts w:ascii="Times New Roman" w:hAnsi="Times New Roman" w:cs="Times New Roman"/>
                <w:sz w:val="24"/>
                <w:szCs w:val="24"/>
              </w:rPr>
            </w:pPr>
            <w:r>
              <w:rPr>
                <w:rFonts w:ascii="Times New Roman" w:hAnsi="Times New Roman" w:cs="Times New Roman"/>
                <w:sz w:val="24"/>
                <w:szCs w:val="24"/>
              </w:rPr>
              <w:t>STRATEGY</w:t>
            </w:r>
          </w:p>
        </w:tc>
        <w:tc>
          <w:tcPr>
            <w:tcW w:w="3150" w:type="dxa"/>
          </w:tcPr>
          <w:p w:rsidR="00DB2B2D" w:rsidRDefault="00DB2B2D" w:rsidP="00DB2B2D">
            <w:pPr>
              <w:spacing w:line="480" w:lineRule="auto"/>
              <w:rPr>
                <w:rFonts w:ascii="Times New Roman" w:hAnsi="Times New Roman" w:cs="Times New Roman"/>
                <w:sz w:val="24"/>
                <w:szCs w:val="24"/>
              </w:rPr>
            </w:pPr>
            <w:r>
              <w:rPr>
                <w:rFonts w:ascii="Times New Roman" w:hAnsi="Times New Roman" w:cs="Times New Roman"/>
                <w:sz w:val="24"/>
                <w:szCs w:val="24"/>
              </w:rPr>
              <w:t>REFERENCE FOR DATA</w:t>
            </w:r>
          </w:p>
        </w:tc>
        <w:tc>
          <w:tcPr>
            <w:tcW w:w="900" w:type="dxa"/>
          </w:tcPr>
          <w:p w:rsidR="00DB2B2D" w:rsidRDefault="00DB2B2D" w:rsidP="00CC2E02">
            <w:pPr>
              <w:spacing w:line="480" w:lineRule="auto"/>
              <w:rPr>
                <w:rFonts w:ascii="Times New Roman" w:hAnsi="Times New Roman" w:cs="Times New Roman"/>
                <w:sz w:val="24"/>
                <w:szCs w:val="24"/>
              </w:rPr>
            </w:pPr>
            <w:r>
              <w:rPr>
                <w:rFonts w:ascii="Times New Roman" w:hAnsi="Times New Roman" w:cs="Times New Roman"/>
                <w:sz w:val="24"/>
                <w:szCs w:val="24"/>
              </w:rPr>
              <w:t>YEAR</w:t>
            </w:r>
            <w:r w:rsidR="00CC2E02">
              <w:rPr>
                <w:rFonts w:ascii="Times New Roman" w:hAnsi="Times New Roman" w:cs="Times New Roman"/>
                <w:sz w:val="24"/>
                <w:szCs w:val="24"/>
              </w:rPr>
              <w:t xml:space="preserve"> 1</w:t>
            </w:r>
          </w:p>
        </w:tc>
        <w:tc>
          <w:tcPr>
            <w:tcW w:w="990" w:type="dxa"/>
          </w:tcPr>
          <w:p w:rsidR="00DB2B2D" w:rsidRDefault="00DB2B2D" w:rsidP="00DB2B2D">
            <w:pPr>
              <w:spacing w:line="480" w:lineRule="auto"/>
              <w:rPr>
                <w:rFonts w:ascii="Times New Roman" w:hAnsi="Times New Roman" w:cs="Times New Roman"/>
                <w:sz w:val="24"/>
                <w:szCs w:val="24"/>
              </w:rPr>
            </w:pPr>
            <w:r>
              <w:rPr>
                <w:rFonts w:ascii="Times New Roman" w:hAnsi="Times New Roman" w:cs="Times New Roman"/>
                <w:sz w:val="24"/>
                <w:szCs w:val="24"/>
              </w:rPr>
              <w:t>YEAR 2</w:t>
            </w:r>
          </w:p>
        </w:tc>
        <w:tc>
          <w:tcPr>
            <w:tcW w:w="900" w:type="dxa"/>
          </w:tcPr>
          <w:p w:rsidR="00DB2B2D" w:rsidRDefault="00DB2B2D" w:rsidP="00DB2B2D">
            <w:pPr>
              <w:spacing w:line="480" w:lineRule="auto"/>
              <w:rPr>
                <w:rFonts w:ascii="Times New Roman" w:hAnsi="Times New Roman" w:cs="Times New Roman"/>
                <w:sz w:val="24"/>
                <w:szCs w:val="24"/>
              </w:rPr>
            </w:pPr>
            <w:r>
              <w:rPr>
                <w:rFonts w:ascii="Times New Roman" w:hAnsi="Times New Roman" w:cs="Times New Roman"/>
                <w:sz w:val="24"/>
                <w:szCs w:val="24"/>
              </w:rPr>
              <w:t>YEAR 3</w:t>
            </w:r>
          </w:p>
        </w:tc>
        <w:tc>
          <w:tcPr>
            <w:tcW w:w="900" w:type="dxa"/>
          </w:tcPr>
          <w:p w:rsidR="00DB2B2D" w:rsidRDefault="00CC2E02" w:rsidP="00DB2B2D">
            <w:pPr>
              <w:spacing w:line="480" w:lineRule="auto"/>
              <w:rPr>
                <w:rFonts w:ascii="Times New Roman" w:hAnsi="Times New Roman" w:cs="Times New Roman"/>
                <w:sz w:val="24"/>
                <w:szCs w:val="24"/>
              </w:rPr>
            </w:pPr>
            <w:r>
              <w:rPr>
                <w:rFonts w:ascii="Times New Roman" w:hAnsi="Times New Roman" w:cs="Times New Roman"/>
                <w:sz w:val="24"/>
                <w:szCs w:val="24"/>
              </w:rPr>
              <w:t>YEAR 4</w:t>
            </w:r>
          </w:p>
        </w:tc>
        <w:tc>
          <w:tcPr>
            <w:tcW w:w="895" w:type="dxa"/>
          </w:tcPr>
          <w:p w:rsidR="00DB2B2D" w:rsidRDefault="00CC2E02" w:rsidP="00DB2B2D">
            <w:pPr>
              <w:spacing w:line="480" w:lineRule="auto"/>
              <w:rPr>
                <w:rFonts w:ascii="Times New Roman" w:hAnsi="Times New Roman" w:cs="Times New Roman"/>
                <w:sz w:val="24"/>
                <w:szCs w:val="24"/>
              </w:rPr>
            </w:pPr>
            <w:r>
              <w:rPr>
                <w:rFonts w:ascii="Times New Roman" w:hAnsi="Times New Roman" w:cs="Times New Roman"/>
                <w:sz w:val="24"/>
                <w:szCs w:val="24"/>
              </w:rPr>
              <w:t>YEAR 5</w:t>
            </w:r>
          </w:p>
        </w:tc>
      </w:tr>
      <w:tr w:rsidR="00CC2E02" w:rsidTr="00CC2E02">
        <w:tc>
          <w:tcPr>
            <w:tcW w:w="1615" w:type="dxa"/>
          </w:tcPr>
          <w:p w:rsidR="00DB2B2D" w:rsidRDefault="00B41808" w:rsidP="00DB2B2D">
            <w:pPr>
              <w:spacing w:line="480" w:lineRule="auto"/>
              <w:rPr>
                <w:rFonts w:ascii="Times New Roman" w:hAnsi="Times New Roman" w:cs="Times New Roman"/>
                <w:sz w:val="24"/>
                <w:szCs w:val="24"/>
              </w:rPr>
            </w:pPr>
            <w:r>
              <w:rPr>
                <w:rFonts w:ascii="Times New Roman" w:hAnsi="Times New Roman" w:cs="Times New Roman"/>
                <w:sz w:val="24"/>
                <w:szCs w:val="24"/>
              </w:rPr>
              <w:t>10 energy-efficient light bulbs</w:t>
            </w:r>
          </w:p>
        </w:tc>
        <w:tc>
          <w:tcPr>
            <w:tcW w:w="3150" w:type="dxa"/>
          </w:tcPr>
          <w:p w:rsidR="00DB2B2D" w:rsidRDefault="00B41808" w:rsidP="00DB2B2D">
            <w:pPr>
              <w:spacing w:line="480" w:lineRule="auto"/>
              <w:rPr>
                <w:rFonts w:ascii="Times New Roman" w:hAnsi="Times New Roman" w:cs="Times New Roman"/>
                <w:sz w:val="24"/>
                <w:szCs w:val="24"/>
              </w:rPr>
            </w:pPr>
            <w:r>
              <w:rPr>
                <w:rFonts w:ascii="Times New Roman" w:hAnsi="Times New Roman" w:cs="Times New Roman"/>
                <w:sz w:val="24"/>
                <w:szCs w:val="24"/>
              </w:rPr>
              <w:t>ScienceScene</w:t>
            </w:r>
          </w:p>
        </w:tc>
        <w:tc>
          <w:tcPr>
            <w:tcW w:w="900" w:type="dxa"/>
          </w:tcPr>
          <w:p w:rsidR="00DB2B2D" w:rsidRDefault="00B41808" w:rsidP="00DB2B2D">
            <w:pPr>
              <w:spacing w:line="480" w:lineRule="auto"/>
              <w:rPr>
                <w:rFonts w:ascii="Times New Roman" w:hAnsi="Times New Roman" w:cs="Times New Roman"/>
                <w:sz w:val="24"/>
                <w:szCs w:val="24"/>
              </w:rPr>
            </w:pPr>
            <w:r>
              <w:rPr>
                <w:rFonts w:ascii="Times New Roman" w:hAnsi="Times New Roman" w:cs="Times New Roman"/>
                <w:sz w:val="24"/>
                <w:szCs w:val="24"/>
              </w:rPr>
              <w:t>3000</w:t>
            </w:r>
          </w:p>
        </w:tc>
        <w:tc>
          <w:tcPr>
            <w:tcW w:w="990" w:type="dxa"/>
          </w:tcPr>
          <w:p w:rsidR="00DB2B2D" w:rsidRDefault="00B41808" w:rsidP="00DB2B2D">
            <w:pPr>
              <w:spacing w:line="480" w:lineRule="auto"/>
              <w:rPr>
                <w:rFonts w:ascii="Times New Roman" w:hAnsi="Times New Roman" w:cs="Times New Roman"/>
                <w:sz w:val="24"/>
                <w:szCs w:val="24"/>
              </w:rPr>
            </w:pPr>
            <w:r>
              <w:rPr>
                <w:rFonts w:ascii="Times New Roman" w:hAnsi="Times New Roman" w:cs="Times New Roman"/>
                <w:sz w:val="24"/>
                <w:szCs w:val="24"/>
              </w:rPr>
              <w:t>6000</w:t>
            </w:r>
          </w:p>
        </w:tc>
        <w:tc>
          <w:tcPr>
            <w:tcW w:w="900" w:type="dxa"/>
          </w:tcPr>
          <w:p w:rsidR="00DB2B2D" w:rsidRDefault="00B41808" w:rsidP="00DB2B2D">
            <w:pPr>
              <w:spacing w:line="480" w:lineRule="auto"/>
              <w:rPr>
                <w:rFonts w:ascii="Times New Roman" w:hAnsi="Times New Roman" w:cs="Times New Roman"/>
                <w:sz w:val="24"/>
                <w:szCs w:val="24"/>
              </w:rPr>
            </w:pPr>
            <w:r>
              <w:rPr>
                <w:rFonts w:ascii="Times New Roman" w:hAnsi="Times New Roman" w:cs="Times New Roman"/>
                <w:sz w:val="24"/>
                <w:szCs w:val="24"/>
              </w:rPr>
              <w:t>9000</w:t>
            </w:r>
          </w:p>
        </w:tc>
        <w:tc>
          <w:tcPr>
            <w:tcW w:w="900" w:type="dxa"/>
          </w:tcPr>
          <w:p w:rsidR="00DB2B2D" w:rsidRDefault="00B41808" w:rsidP="00DB2B2D">
            <w:pPr>
              <w:spacing w:line="480" w:lineRule="auto"/>
              <w:rPr>
                <w:rFonts w:ascii="Times New Roman" w:hAnsi="Times New Roman" w:cs="Times New Roman"/>
                <w:sz w:val="24"/>
                <w:szCs w:val="24"/>
              </w:rPr>
            </w:pPr>
            <w:r>
              <w:rPr>
                <w:rFonts w:ascii="Times New Roman" w:hAnsi="Times New Roman" w:cs="Times New Roman"/>
                <w:sz w:val="24"/>
                <w:szCs w:val="24"/>
              </w:rPr>
              <w:t>12000</w:t>
            </w:r>
          </w:p>
        </w:tc>
        <w:tc>
          <w:tcPr>
            <w:tcW w:w="895" w:type="dxa"/>
          </w:tcPr>
          <w:p w:rsidR="00DB2B2D" w:rsidRDefault="00D968A7" w:rsidP="00DB2B2D">
            <w:pPr>
              <w:spacing w:line="480" w:lineRule="auto"/>
              <w:rPr>
                <w:rFonts w:ascii="Times New Roman" w:hAnsi="Times New Roman" w:cs="Times New Roman"/>
                <w:sz w:val="24"/>
                <w:szCs w:val="24"/>
              </w:rPr>
            </w:pPr>
            <w:r>
              <w:rPr>
                <w:rFonts w:ascii="Times New Roman" w:hAnsi="Times New Roman" w:cs="Times New Roman"/>
                <w:sz w:val="24"/>
                <w:szCs w:val="24"/>
              </w:rPr>
              <w:t>15000</w:t>
            </w:r>
          </w:p>
        </w:tc>
      </w:tr>
      <w:tr w:rsidR="00CC2E02" w:rsidTr="00CC2E02">
        <w:tc>
          <w:tcPr>
            <w:tcW w:w="1615" w:type="dxa"/>
          </w:tcPr>
          <w:p w:rsidR="00DB2B2D" w:rsidRDefault="00982576" w:rsidP="00DB2B2D">
            <w:pPr>
              <w:spacing w:line="480" w:lineRule="auto"/>
              <w:rPr>
                <w:rFonts w:ascii="Times New Roman" w:hAnsi="Times New Roman" w:cs="Times New Roman"/>
                <w:sz w:val="24"/>
                <w:szCs w:val="24"/>
              </w:rPr>
            </w:pPr>
            <w:r>
              <w:rPr>
                <w:rFonts w:ascii="Times New Roman" w:hAnsi="Times New Roman" w:cs="Times New Roman"/>
                <w:sz w:val="24"/>
                <w:szCs w:val="24"/>
              </w:rPr>
              <w:t>Thermostat</w:t>
            </w:r>
          </w:p>
        </w:tc>
        <w:tc>
          <w:tcPr>
            <w:tcW w:w="3150" w:type="dxa"/>
          </w:tcPr>
          <w:p w:rsidR="00DB2B2D" w:rsidRDefault="00982576" w:rsidP="00DB2B2D">
            <w:pPr>
              <w:spacing w:line="480" w:lineRule="auto"/>
              <w:rPr>
                <w:rFonts w:ascii="Times New Roman" w:hAnsi="Times New Roman" w:cs="Times New Roman"/>
                <w:sz w:val="24"/>
                <w:szCs w:val="24"/>
              </w:rPr>
            </w:pPr>
            <w:r>
              <w:rPr>
                <w:rFonts w:ascii="Times New Roman" w:hAnsi="Times New Roman" w:cs="Times New Roman"/>
                <w:sz w:val="24"/>
                <w:szCs w:val="24"/>
              </w:rPr>
              <w:t>ScienceScene</w:t>
            </w:r>
          </w:p>
        </w:tc>
        <w:tc>
          <w:tcPr>
            <w:tcW w:w="900" w:type="dxa"/>
          </w:tcPr>
          <w:p w:rsidR="00DB2B2D" w:rsidRDefault="00982576" w:rsidP="00DB2B2D">
            <w:pPr>
              <w:spacing w:line="480" w:lineRule="auto"/>
              <w:rPr>
                <w:rFonts w:ascii="Times New Roman" w:hAnsi="Times New Roman" w:cs="Times New Roman"/>
                <w:sz w:val="24"/>
                <w:szCs w:val="24"/>
              </w:rPr>
            </w:pPr>
            <w:r>
              <w:rPr>
                <w:rFonts w:ascii="Times New Roman" w:hAnsi="Times New Roman" w:cs="Times New Roman"/>
                <w:sz w:val="24"/>
                <w:szCs w:val="24"/>
              </w:rPr>
              <w:t>2000</w:t>
            </w:r>
          </w:p>
        </w:tc>
        <w:tc>
          <w:tcPr>
            <w:tcW w:w="990" w:type="dxa"/>
          </w:tcPr>
          <w:p w:rsidR="00DB2B2D" w:rsidRDefault="00982576" w:rsidP="00DB2B2D">
            <w:pPr>
              <w:spacing w:line="480" w:lineRule="auto"/>
              <w:rPr>
                <w:rFonts w:ascii="Times New Roman" w:hAnsi="Times New Roman" w:cs="Times New Roman"/>
                <w:sz w:val="24"/>
                <w:szCs w:val="24"/>
              </w:rPr>
            </w:pPr>
            <w:r>
              <w:rPr>
                <w:rFonts w:ascii="Times New Roman" w:hAnsi="Times New Roman" w:cs="Times New Roman"/>
                <w:sz w:val="24"/>
                <w:szCs w:val="24"/>
              </w:rPr>
              <w:t>4000</w:t>
            </w:r>
          </w:p>
        </w:tc>
        <w:tc>
          <w:tcPr>
            <w:tcW w:w="900" w:type="dxa"/>
          </w:tcPr>
          <w:p w:rsidR="00DB2B2D" w:rsidRDefault="00982576" w:rsidP="00DB2B2D">
            <w:pPr>
              <w:spacing w:line="480" w:lineRule="auto"/>
              <w:rPr>
                <w:rFonts w:ascii="Times New Roman" w:hAnsi="Times New Roman" w:cs="Times New Roman"/>
                <w:sz w:val="24"/>
                <w:szCs w:val="24"/>
              </w:rPr>
            </w:pPr>
            <w:r>
              <w:rPr>
                <w:rFonts w:ascii="Times New Roman" w:hAnsi="Times New Roman" w:cs="Times New Roman"/>
                <w:sz w:val="24"/>
                <w:szCs w:val="24"/>
              </w:rPr>
              <w:t>6000</w:t>
            </w:r>
          </w:p>
        </w:tc>
        <w:tc>
          <w:tcPr>
            <w:tcW w:w="900" w:type="dxa"/>
          </w:tcPr>
          <w:p w:rsidR="00DB2B2D" w:rsidRDefault="00982576" w:rsidP="00DB2B2D">
            <w:pPr>
              <w:spacing w:line="480" w:lineRule="auto"/>
              <w:rPr>
                <w:rFonts w:ascii="Times New Roman" w:hAnsi="Times New Roman" w:cs="Times New Roman"/>
                <w:sz w:val="24"/>
                <w:szCs w:val="24"/>
              </w:rPr>
            </w:pPr>
            <w:r>
              <w:rPr>
                <w:rFonts w:ascii="Times New Roman" w:hAnsi="Times New Roman" w:cs="Times New Roman"/>
                <w:sz w:val="24"/>
                <w:szCs w:val="24"/>
              </w:rPr>
              <w:t>8000</w:t>
            </w:r>
          </w:p>
        </w:tc>
        <w:tc>
          <w:tcPr>
            <w:tcW w:w="895" w:type="dxa"/>
          </w:tcPr>
          <w:p w:rsidR="00DB2B2D" w:rsidRDefault="00982576" w:rsidP="00DB2B2D">
            <w:pPr>
              <w:spacing w:line="480" w:lineRule="auto"/>
              <w:rPr>
                <w:rFonts w:ascii="Times New Roman" w:hAnsi="Times New Roman" w:cs="Times New Roman"/>
                <w:sz w:val="24"/>
                <w:szCs w:val="24"/>
              </w:rPr>
            </w:pPr>
            <w:r>
              <w:rPr>
                <w:rFonts w:ascii="Times New Roman" w:hAnsi="Times New Roman" w:cs="Times New Roman"/>
                <w:sz w:val="24"/>
                <w:szCs w:val="24"/>
              </w:rPr>
              <w:t>10000</w:t>
            </w:r>
          </w:p>
        </w:tc>
      </w:tr>
    </w:tbl>
    <w:p w:rsidR="00DB2B2D" w:rsidRDefault="00DB2B2D" w:rsidP="00DB2B2D">
      <w:pPr>
        <w:spacing w:after="0" w:line="480" w:lineRule="auto"/>
        <w:rPr>
          <w:rFonts w:ascii="Times New Roman" w:hAnsi="Times New Roman" w:cs="Times New Roman"/>
          <w:sz w:val="24"/>
          <w:szCs w:val="24"/>
        </w:rPr>
      </w:pPr>
    </w:p>
    <w:p w:rsidR="00CA0EB6" w:rsidRDefault="00CA0EB6" w:rsidP="00CA0EB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I: Ways of Improving the Design</w:t>
      </w:r>
    </w:p>
    <w:p w:rsidR="00CA0EB6" w:rsidRDefault="00CA0EB6" w:rsidP="00CA0EB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To further influence the home’s positive impact on biodiversity, I would reinforce the design options with effective water systems. </w:t>
      </w:r>
      <w:r w:rsidR="00322606">
        <w:rPr>
          <w:rFonts w:ascii="Times New Roman" w:hAnsi="Times New Roman" w:cs="Times New Roman"/>
          <w:sz w:val="24"/>
          <w:szCs w:val="24"/>
        </w:rPr>
        <w:t>The</w:t>
      </w:r>
      <w:r>
        <w:rPr>
          <w:rFonts w:ascii="Times New Roman" w:hAnsi="Times New Roman" w:cs="Times New Roman"/>
          <w:sz w:val="24"/>
          <w:szCs w:val="24"/>
        </w:rPr>
        <w:t xml:space="preserve"> efficient systems would decrease the utilization of water i</w:t>
      </w:r>
      <w:r w:rsidR="00470BD2">
        <w:rPr>
          <w:rFonts w:ascii="Times New Roman" w:hAnsi="Times New Roman" w:cs="Times New Roman"/>
          <w:sz w:val="24"/>
          <w:szCs w:val="24"/>
        </w:rPr>
        <w:t>n the home, the amount of waste</w:t>
      </w:r>
      <w:bookmarkStart w:id="0" w:name="_GoBack"/>
      <w:bookmarkEnd w:id="0"/>
      <w:r>
        <w:rPr>
          <w:rFonts w:ascii="Times New Roman" w:hAnsi="Times New Roman" w:cs="Times New Roman"/>
          <w:sz w:val="24"/>
          <w:szCs w:val="24"/>
        </w:rPr>
        <w:t>water released</w:t>
      </w:r>
      <w:r w:rsidR="00470BD2">
        <w:rPr>
          <w:rFonts w:ascii="Times New Roman" w:hAnsi="Times New Roman" w:cs="Times New Roman"/>
          <w:sz w:val="24"/>
          <w:szCs w:val="24"/>
        </w:rPr>
        <w:t>, and the toxicity of the waste</w:t>
      </w:r>
      <w:r>
        <w:rPr>
          <w:rFonts w:ascii="Times New Roman" w:hAnsi="Times New Roman" w:cs="Times New Roman"/>
          <w:sz w:val="24"/>
          <w:szCs w:val="24"/>
        </w:rPr>
        <w:t xml:space="preserve">water. </w:t>
      </w:r>
      <w:r w:rsidR="00290909">
        <w:rPr>
          <w:rFonts w:ascii="Times New Roman" w:hAnsi="Times New Roman" w:cs="Times New Roman"/>
          <w:sz w:val="24"/>
          <w:szCs w:val="24"/>
        </w:rPr>
        <w:t xml:space="preserve">Additionally, I would add an energy-saving arrangement to the design, this would aid in saving solar energy generated during the summer and utilizing this energy later to cut on the use of other forms of energy that are not necessarily eco-friendly. </w:t>
      </w:r>
    </w:p>
    <w:p w:rsidR="0070700F" w:rsidRDefault="0070700F" w:rsidP="0070700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Part J: Relate Human Activity and Biodiversity</w:t>
      </w:r>
    </w:p>
    <w:p w:rsidR="0070700F" w:rsidRPr="0070700F" w:rsidRDefault="0070700F" w:rsidP="0070700F">
      <w:pPr>
        <w:spacing w:after="0" w:line="480" w:lineRule="auto"/>
        <w:rPr>
          <w:rFonts w:ascii="Times New Roman" w:hAnsi="Times New Roman" w:cs="Times New Roman"/>
          <w:sz w:val="24"/>
          <w:szCs w:val="24"/>
        </w:rPr>
      </w:pPr>
      <w:r>
        <w:rPr>
          <w:rFonts w:ascii="Times New Roman" w:hAnsi="Times New Roman" w:cs="Times New Roman"/>
          <w:sz w:val="24"/>
          <w:szCs w:val="24"/>
        </w:rPr>
        <w:tab/>
        <w:t>Eco-friendly homes with much lower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emissions can positively influence the biodiversity in the surrounding environment. While homes are rarely pinpointed for greenhouse emissions, they are among the greatest contributors to the greenhouse gas crisis. Designing eco-friendly homes would greatly decrease the emission of greenhouse gases. Considering the negative impacts of this gases on the ecosystem, decreasing their emission would have a positive impact on biodiversity in surrounding habitats. </w:t>
      </w:r>
    </w:p>
    <w:p w:rsidR="00003AA5" w:rsidRPr="00003AA5" w:rsidRDefault="00003AA5" w:rsidP="00003AA5">
      <w:pPr>
        <w:spacing w:after="0" w:line="480" w:lineRule="auto"/>
        <w:jc w:val="center"/>
        <w:rPr>
          <w:rFonts w:ascii="Times New Roman" w:hAnsi="Times New Roman" w:cs="Times New Roman"/>
          <w:b/>
          <w:sz w:val="24"/>
          <w:szCs w:val="24"/>
        </w:rPr>
      </w:pPr>
    </w:p>
    <w:sectPr w:rsidR="00003AA5" w:rsidRPr="00003A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C9E" w:rsidRDefault="00F35C9E" w:rsidP="00947E38">
      <w:pPr>
        <w:spacing w:after="0" w:line="240" w:lineRule="auto"/>
      </w:pPr>
      <w:r>
        <w:separator/>
      </w:r>
    </w:p>
  </w:endnote>
  <w:endnote w:type="continuationSeparator" w:id="0">
    <w:p w:rsidR="00F35C9E" w:rsidRDefault="00F35C9E" w:rsidP="00947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C9E" w:rsidRDefault="00F35C9E" w:rsidP="00947E38">
      <w:pPr>
        <w:spacing w:after="0" w:line="240" w:lineRule="auto"/>
      </w:pPr>
      <w:r>
        <w:separator/>
      </w:r>
    </w:p>
  </w:footnote>
  <w:footnote w:type="continuationSeparator" w:id="0">
    <w:p w:rsidR="00F35C9E" w:rsidRDefault="00F35C9E" w:rsidP="00947E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917434"/>
      <w:docPartObj>
        <w:docPartGallery w:val="Page Numbers (Top of Page)"/>
        <w:docPartUnique/>
      </w:docPartObj>
    </w:sdtPr>
    <w:sdtEndPr>
      <w:rPr>
        <w:rFonts w:ascii="Times New Roman" w:hAnsi="Times New Roman" w:cs="Times New Roman"/>
        <w:noProof/>
        <w:sz w:val="24"/>
        <w:szCs w:val="24"/>
      </w:rPr>
    </w:sdtEndPr>
    <w:sdtContent>
      <w:p w:rsidR="00947E38" w:rsidRPr="00947E38" w:rsidRDefault="00947E38" w:rsidP="00947E38">
        <w:pPr>
          <w:pStyle w:val="Header"/>
          <w:spacing w:line="480" w:lineRule="auto"/>
          <w:jc w:val="right"/>
          <w:rPr>
            <w:rFonts w:ascii="Times New Roman" w:hAnsi="Times New Roman" w:cs="Times New Roman"/>
            <w:sz w:val="24"/>
            <w:szCs w:val="24"/>
          </w:rPr>
        </w:pPr>
        <w:r w:rsidRPr="00947E38">
          <w:rPr>
            <w:rFonts w:ascii="Times New Roman" w:hAnsi="Times New Roman" w:cs="Times New Roman"/>
            <w:sz w:val="24"/>
            <w:szCs w:val="24"/>
          </w:rPr>
          <w:fldChar w:fldCharType="begin"/>
        </w:r>
        <w:r w:rsidRPr="00947E38">
          <w:rPr>
            <w:rFonts w:ascii="Times New Roman" w:hAnsi="Times New Roman" w:cs="Times New Roman"/>
            <w:sz w:val="24"/>
            <w:szCs w:val="24"/>
          </w:rPr>
          <w:instrText xml:space="preserve"> PAGE   \* MERGEFORMAT </w:instrText>
        </w:r>
        <w:r w:rsidRPr="00947E38">
          <w:rPr>
            <w:rFonts w:ascii="Times New Roman" w:hAnsi="Times New Roman" w:cs="Times New Roman"/>
            <w:sz w:val="24"/>
            <w:szCs w:val="24"/>
          </w:rPr>
          <w:fldChar w:fldCharType="separate"/>
        </w:r>
        <w:r w:rsidR="00470BD2">
          <w:rPr>
            <w:rFonts w:ascii="Times New Roman" w:hAnsi="Times New Roman" w:cs="Times New Roman"/>
            <w:noProof/>
            <w:sz w:val="24"/>
            <w:szCs w:val="24"/>
          </w:rPr>
          <w:t>5</w:t>
        </w:r>
        <w:r w:rsidRPr="00947E38">
          <w:rPr>
            <w:rFonts w:ascii="Times New Roman" w:hAnsi="Times New Roman" w:cs="Times New Roman"/>
            <w:noProof/>
            <w:sz w:val="24"/>
            <w:szCs w:val="24"/>
          </w:rPr>
          <w:fldChar w:fldCharType="end"/>
        </w:r>
      </w:p>
    </w:sdtContent>
  </w:sdt>
  <w:p w:rsidR="00947E38" w:rsidRDefault="00947E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992"/>
    <w:rsid w:val="00003AA5"/>
    <w:rsid w:val="00146A95"/>
    <w:rsid w:val="00164515"/>
    <w:rsid w:val="001735BC"/>
    <w:rsid w:val="00290909"/>
    <w:rsid w:val="002B314B"/>
    <w:rsid w:val="00321E00"/>
    <w:rsid w:val="00322606"/>
    <w:rsid w:val="003331D7"/>
    <w:rsid w:val="0037350C"/>
    <w:rsid w:val="003B19C5"/>
    <w:rsid w:val="003B7D35"/>
    <w:rsid w:val="004315DF"/>
    <w:rsid w:val="00447434"/>
    <w:rsid w:val="00470BD2"/>
    <w:rsid w:val="00470F61"/>
    <w:rsid w:val="004F0F9C"/>
    <w:rsid w:val="00581A07"/>
    <w:rsid w:val="00625645"/>
    <w:rsid w:val="00670446"/>
    <w:rsid w:val="0070700F"/>
    <w:rsid w:val="00712EF3"/>
    <w:rsid w:val="00772D8B"/>
    <w:rsid w:val="008835EA"/>
    <w:rsid w:val="00884FFA"/>
    <w:rsid w:val="008D13D8"/>
    <w:rsid w:val="009125E8"/>
    <w:rsid w:val="00947E38"/>
    <w:rsid w:val="00982576"/>
    <w:rsid w:val="00A41022"/>
    <w:rsid w:val="00A601AA"/>
    <w:rsid w:val="00AA1967"/>
    <w:rsid w:val="00AE41C6"/>
    <w:rsid w:val="00B41808"/>
    <w:rsid w:val="00BC643E"/>
    <w:rsid w:val="00CA0EB6"/>
    <w:rsid w:val="00CC2E02"/>
    <w:rsid w:val="00D968A7"/>
    <w:rsid w:val="00DA2992"/>
    <w:rsid w:val="00DB2B2D"/>
    <w:rsid w:val="00E17B2F"/>
    <w:rsid w:val="00E50724"/>
    <w:rsid w:val="00F35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D13221-1A28-4BF9-8C3A-F1DC5045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2B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47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E38"/>
  </w:style>
  <w:style w:type="paragraph" w:styleId="Footer">
    <w:name w:val="footer"/>
    <w:basedOn w:val="Normal"/>
    <w:link w:val="FooterChar"/>
    <w:uiPriority w:val="99"/>
    <w:unhideWhenUsed/>
    <w:rsid w:val="00947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859</TotalTime>
  <Pages>5</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2019-02-01T15:09:00Z</dcterms:created>
  <dcterms:modified xsi:type="dcterms:W3CDTF">2019-02-04T02:40:00Z</dcterms:modified>
</cp:coreProperties>
</file>